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2810" w:rsidRPr="00362810" w:rsidRDefault="00362810" w:rsidP="00362810">
      <w:pPr>
        <w:keepNext/>
        <w:keepLines/>
        <w:spacing w:after="0" w:line="264" w:lineRule="auto"/>
        <w:ind w:right="12"/>
        <w:jc w:val="both"/>
        <w:outlineLvl w:val="1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Списък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 недървесните горски продукти на територията на ДГС Буйновци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– по ГСП</w:t>
      </w:r>
      <w:bookmarkStart w:id="0" w:name="_GoBack"/>
      <w:bookmarkEnd w:id="0"/>
    </w:p>
    <w:p w:rsidR="00362810" w:rsidRPr="00362810" w:rsidRDefault="00362810" w:rsidP="00362810">
      <w:pPr>
        <w:spacing w:after="36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362810" w:rsidRPr="00362810" w:rsidRDefault="00362810" w:rsidP="00362810">
      <w:pPr>
        <w:spacing w:after="41" w:line="237" w:lineRule="auto"/>
        <w:ind w:right="35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Обикновен дрян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Cornus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mas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-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кафяво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зеленикави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клонки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разпръснато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или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групово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смесени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главно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дъбови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гори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където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явява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като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подлес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както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храсталаци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скалисти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склонове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върху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различни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почви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фитотерапията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38" w:line="237" w:lineRule="auto"/>
        <w:ind w:right="34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Обикновена леска 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Corulis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avellana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-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или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малко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дърво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Фрмира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самостоятелни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съобщества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-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храсталаци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мястото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изсечени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или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унищожени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гори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Среща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като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подлес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дъбови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габърови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гори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Търпи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изсичане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което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формират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нови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гнезда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от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многобройни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млади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стъбла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медицината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35" w:line="237" w:lineRule="auto"/>
        <w:ind w:right="34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Обикновена хвойна - 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Juniperus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communis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-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вечно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зелен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изправени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или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разположени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повърхността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почвата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клони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предпланините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планините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цялата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страна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Среща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подлеса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шроколистни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смесени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гори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мястото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деградирали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гори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сечища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Събират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плодчетата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през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есента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втората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година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официалната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народната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медицина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парфюмерията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43" w:line="237" w:lineRule="auto"/>
        <w:ind w:right="35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Влакнест равнец 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Achillea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millefolium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var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setacea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 -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многогодишно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тревисто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растение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ливади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пасища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каменисти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тревисти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места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изоставени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ниви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край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пътища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селища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вторично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като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заплевител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посеви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билколечението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предозиране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възможни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отравяния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41" w:line="237" w:lineRule="auto"/>
        <w:ind w:right="34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Смрадлика - 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Cotinus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coggygria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-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рядко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ниско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дърво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сухи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каменисти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почви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храсталаци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дъбови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гори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предимно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върху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варовици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равнините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предпланиннските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райони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Образува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самостоятелни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вторични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съобщества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мястото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унищожените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дъбови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други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гори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фитотерапевтичната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практика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парфюмерията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като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багрило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като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декоративно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растение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вътрешно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използване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отровно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42" w:line="237" w:lineRule="auto"/>
        <w:ind w:right="352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Обикновен глог 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Crataegus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monogyna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-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бодлив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Среща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изцялата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страна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към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1500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>.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храсталаци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гори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край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пътеките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цялата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страна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Умерено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светлолюбив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мезофит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официалната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народната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медицина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39" w:line="237" w:lineRule="auto"/>
        <w:ind w:right="35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Полски хвощ  - 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Eguisetum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arvense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 -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многогодишно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тревистоспорово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растение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край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реки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потоци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често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като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плевел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градини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ливади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необработени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места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необработваеми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ниви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>-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рядко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сенчести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гори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фитотерапевтичната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промишленост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44" w:line="237" w:lineRule="auto"/>
        <w:ind w:right="35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Кукувича прежда 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Cuscuta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europaеa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-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едногодишно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безхлорофилно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паразитно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растение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увиващо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около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гостоприемника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прикрепващо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за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него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Паразитира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различни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тревисти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растения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фитотерапевтичната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практика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47" w:line="237" w:lineRule="auto"/>
        <w:ind w:right="34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Мъждрян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Fraхinus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ornus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-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или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дърво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15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метра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Среща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доста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често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страната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каменистите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склонове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дефилетата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пълно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слънчево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осветление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Видът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силно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пластичен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Издържа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добре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засушаванията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понася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засенчванията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непридирчив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към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почвените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условия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Често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формира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самостоятелни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събщества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Кората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като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суровина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фармацевтичната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промишленост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за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производство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ескулин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46" w:line="237" w:lineRule="auto"/>
        <w:ind w:right="352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Еньовче 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Galium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verum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многогодшно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тревисто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растение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дълго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разклонено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коренище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умерено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сухи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или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умерено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влажни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тревисти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места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ливади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пасища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често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нарушен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тревостой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горски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поляни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покрай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ниви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пътища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народната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медицина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46" w:line="237" w:lineRule="auto"/>
        <w:ind w:right="35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Бръшлян 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Hedera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heliх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-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вечно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зелено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увивно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или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пълзящо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растение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хватателни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коренчета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стъблата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подходящи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условия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бръшлянът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среща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всички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части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страната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храсталаците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поляните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разсветлените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гори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Отровно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lastRenderedPageBreak/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фитотерапевтичната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практика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Употребява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само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под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лекарски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контрол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 </w:t>
      </w:r>
    </w:p>
    <w:p w:rsidR="00362810" w:rsidRPr="00362810" w:rsidRDefault="00362810" w:rsidP="00362810">
      <w:pPr>
        <w:spacing w:after="44" w:line="237" w:lineRule="auto"/>
        <w:ind w:right="35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Бял оман - 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Inula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helenium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многогодшно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тревисто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растение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влажни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тревисти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храсталачни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места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покрайнините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горите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край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потоци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реки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фитотерапевтичната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практика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хранително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вкусовата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промишленост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0"/>
        <w:ind w:right="349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Маточина 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Melissa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officinalis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-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тревисто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многогодишно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растение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многобройни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стъбла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43" w:line="237" w:lineRule="auto"/>
        <w:ind w:right="34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най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>-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често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край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населени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места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огради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гробища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пътища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разредени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храсталаци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горски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поляни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Привързана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към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умерено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влажни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влажни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добре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проветрени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местообитания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богати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почви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парфюмерията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народната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медицина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пчеларството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43" w:line="237" w:lineRule="auto"/>
        <w:ind w:right="352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Обикновен риган 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Origanum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vulgare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-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многогодишно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тревисто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растение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Среща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цялата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страна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харсталаци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разредени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гори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горски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поляни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от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низините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2000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>.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парфюмерията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фитотерапията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5" w:line="237" w:lineRule="auto"/>
        <w:ind w:right="352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Драка 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Paliurus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spina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сhristi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-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силно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разклонен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трънлив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тревисти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каменисти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припечни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склонове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покрайнините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горите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разредени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терени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Приема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като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храстов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плевел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някои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пасища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фитотерапевтичната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практика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37" w:line="237" w:lineRule="auto"/>
        <w:ind w:right="35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Теснолистен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живовляк 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Plantago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lanceolata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 -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многогодишно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тревисто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растение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със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силно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разклонено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коренище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ливади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пасища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сухи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умерено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влажни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тревисти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песъчливи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места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край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пътища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като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плевел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градини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лозя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окопни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култури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фитотерапевтичната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практика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вътрешна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употреба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възможни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отравяния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43" w:line="237" w:lineRule="auto"/>
        <w:ind w:right="35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Широколистен живовляк 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Plantago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major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-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многогодишно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тревисто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растение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влажни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тревисти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пясъчливи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наводнени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места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край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реки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блата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изкопи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край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пътища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сечища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фитотерапевтичната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практика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вътрешна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употреба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възможни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отравяния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41" w:line="237" w:lineRule="auto"/>
        <w:ind w:right="35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Трънка - 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Prunus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spinosa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-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със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силно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разклонено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стъбло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храсталаци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синори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пасища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пустеещи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места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край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пътища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покрайнините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дъбовите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гори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Дребноплодно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растение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Понякога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образува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самостоятелни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храстови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съобщества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фитотерапевтичната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практика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38" w:line="237" w:lineRule="auto"/>
        <w:ind w:right="35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Жълтурче 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Ranunculus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ficaria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-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многогодишно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тревисто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растение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влажни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ливади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храсталаци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широколистни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гори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Сенкоиздържлив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вид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известно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предпочитание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към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разсветлените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места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народната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медицина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за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лечение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маясъл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подагра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кожни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обриви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ревматизъм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47" w:line="237" w:lineRule="auto"/>
        <w:ind w:right="35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Обикновена шипка 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Rosa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canina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-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дъговидно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извити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клони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храсталаци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тревисти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терени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покрай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речни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тераси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потоци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синорите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пустеещи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селскостопански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земи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покрайнините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горите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други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фитотерапевтичната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практика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хранително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>-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вкусовата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промишленост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народната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медицина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домашното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производство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сиропи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мармалади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др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38" w:line="237" w:lineRule="auto"/>
        <w:ind w:right="35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Малина 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Rubus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idaeus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полухраст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изправени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вдървени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стъбла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храсталаци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като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подлес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широколистни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иглолистни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гори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понякога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образува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самостоятелни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съобщества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територията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сечищата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ветровали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пожарища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край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пътища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други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фитотерапията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като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билка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народната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медицина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като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суровина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хранителновкусовата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промишленост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домакинството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за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производство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сиропи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конфитюри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др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45" w:line="237" w:lineRule="auto"/>
        <w:ind w:right="35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Жълт кантарион 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Hupericum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perforatum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-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многогодишно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тревисто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растение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хоризонтално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пълзящо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коренище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сухи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тревисти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каменисти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lastRenderedPageBreak/>
        <w:t>храсталогични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местообитания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разредени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гори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сечища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необработваеми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места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край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пътища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като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елемент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естествената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растителност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към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2000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>.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>.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фитотерапевтичната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практика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ликьорената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кожухарската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промишленост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41" w:line="237" w:lineRule="auto"/>
        <w:ind w:right="34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Имел бял 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Viscum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album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-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вечнозелен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полупаразитен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висок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100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см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вилужно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разклонен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прикрепящ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хаустерии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върху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гостоприемника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като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полупаразит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върху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различни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видове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иглолистни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широколистни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растения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фитотерапевничната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практика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Употреба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само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под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лекарски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контрол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46" w:line="237" w:lineRule="auto"/>
        <w:ind w:right="35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Обикновен киселец 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Rumex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acetosa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-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многогодишно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двудомно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растение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влажни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поляни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ливади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тревисти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места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цялата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страна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народната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медицина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фитотерапевтичната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практика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като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зеленчук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свежо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или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преработено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състояние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Създадени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ценни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градински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сортове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47" w:line="237" w:lineRule="auto"/>
        <w:ind w:right="35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Бяла върба 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Saliх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alba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-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еднодомно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дърво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високо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25-30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широка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корона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надлъжна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напукана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кора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влажни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блатисти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места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край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потоци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реки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блата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езера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крайбрежните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гори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храсталаци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заедно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други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видове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върби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тополи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фитотерапевтичната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практика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44" w:line="237" w:lineRule="auto"/>
        <w:ind w:right="352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Ракита 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Saliх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purpurea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-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еднодомен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висок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5-6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метра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край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потоци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реки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Образува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малки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храсталачни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групировки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самостоятелно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или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други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върби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фитотерапевтичната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практика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кошничарството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40" w:line="237" w:lineRule="auto"/>
        <w:ind w:right="35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Черен бъз 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Sambucus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nigra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-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разклонен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или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дърво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влажни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сенчести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места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край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реките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потоците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почти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винаги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близост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населените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места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върху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богати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влажни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почви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във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фитотерапията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От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кората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младите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клони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правят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мехлеми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за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бързо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заздравяване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38" w:line="237" w:lineRule="auto"/>
        <w:ind w:right="35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Черно кучешко грозде 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Solanum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nigrum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-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едногодишно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тревисто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растение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изоставени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буренливи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необработени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места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градини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покрай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пътища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огради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като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плевел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бурен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цялата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страна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билколечението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народната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медицина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само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под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лекарски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контрол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5" w:line="237" w:lineRule="auto"/>
        <w:ind w:right="352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Лечебно сапунче -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Saponaria</w:t>
      </w:r>
      <w:proofErr w:type="spellEnd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officinalis</w:t>
      </w:r>
      <w:proofErr w:type="spellEnd"/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-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многогодишно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растение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пълзящо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коренище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Расте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песъчливи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чакълести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места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край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реки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потоци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жп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линии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по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диги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на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канали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храсталаци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други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Използва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се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62810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билколечението</w:t>
      </w:r>
      <w:r w:rsidRPr="00362810"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362810" w:rsidRPr="00362810" w:rsidRDefault="00362810" w:rsidP="00362810">
      <w:pPr>
        <w:spacing w:after="0"/>
        <w:rPr>
          <w:rFonts w:ascii="Calibri" w:eastAsia="Calibri" w:hAnsi="Calibri" w:cs="Calibri"/>
          <w:color w:val="000000"/>
          <w:sz w:val="20"/>
          <w:lang w:eastAsia="bg-BG"/>
        </w:rPr>
      </w:pPr>
      <w:r w:rsidRPr="00362810">
        <w:rPr>
          <w:rFonts w:ascii="Arial" w:eastAsia="Arial" w:hAnsi="Arial" w:cs="Arial"/>
          <w:color w:val="000000"/>
          <w:sz w:val="20"/>
          <w:lang w:eastAsia="bg-BG"/>
        </w:rPr>
        <w:t xml:space="preserve">  </w:t>
      </w:r>
    </w:p>
    <w:p w:rsidR="00362810" w:rsidRDefault="00362810"/>
    <w:sectPr w:rsidR="003628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810"/>
    <w:rsid w:val="0036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61579"/>
  <w15:chartTrackingRefBased/>
  <w15:docId w15:val="{0276E7F4-31C7-4B9F-9A62-319C75509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362810"/>
    <w:pPr>
      <w:keepNext/>
      <w:keepLines/>
      <w:spacing w:after="0"/>
      <w:ind w:left="862" w:right="3722" w:hanging="10"/>
      <w:jc w:val="center"/>
      <w:outlineLvl w:val="0"/>
    </w:pPr>
    <w:rPr>
      <w:rFonts w:ascii="Calibri" w:eastAsia="Calibri" w:hAnsi="Calibri" w:cs="Calibri"/>
      <w:color w:val="000000"/>
      <w:sz w:val="36"/>
      <w:u w:val="single" w:color="000000"/>
      <w:lang w:eastAsia="bg-BG"/>
    </w:rPr>
  </w:style>
  <w:style w:type="paragraph" w:styleId="2">
    <w:name w:val="heading 2"/>
    <w:next w:val="a"/>
    <w:link w:val="20"/>
    <w:uiPriority w:val="9"/>
    <w:unhideWhenUsed/>
    <w:qFormat/>
    <w:rsid w:val="00362810"/>
    <w:pPr>
      <w:keepNext/>
      <w:keepLines/>
      <w:spacing w:after="0"/>
      <w:ind w:left="293" w:hanging="10"/>
      <w:jc w:val="center"/>
      <w:outlineLvl w:val="1"/>
    </w:pPr>
    <w:rPr>
      <w:rFonts w:ascii="Calibri" w:eastAsia="Calibri" w:hAnsi="Calibri" w:cs="Calibri"/>
      <w:color w:val="000000"/>
      <w:lang w:eastAsia="bg-BG"/>
    </w:rPr>
  </w:style>
  <w:style w:type="paragraph" w:styleId="3">
    <w:name w:val="heading 3"/>
    <w:next w:val="a"/>
    <w:link w:val="30"/>
    <w:uiPriority w:val="9"/>
    <w:unhideWhenUsed/>
    <w:qFormat/>
    <w:rsid w:val="00362810"/>
    <w:pPr>
      <w:keepNext/>
      <w:keepLines/>
      <w:spacing w:after="0"/>
      <w:ind w:left="293" w:hanging="10"/>
      <w:jc w:val="center"/>
      <w:outlineLvl w:val="2"/>
    </w:pPr>
    <w:rPr>
      <w:rFonts w:ascii="Calibri" w:eastAsia="Calibri" w:hAnsi="Calibri" w:cs="Calibri"/>
      <w:color w:val="000000"/>
      <w:lang w:eastAsia="bg-BG"/>
    </w:rPr>
  </w:style>
  <w:style w:type="paragraph" w:styleId="4">
    <w:name w:val="heading 4"/>
    <w:next w:val="a"/>
    <w:link w:val="40"/>
    <w:uiPriority w:val="9"/>
    <w:unhideWhenUsed/>
    <w:qFormat/>
    <w:rsid w:val="00362810"/>
    <w:pPr>
      <w:keepNext/>
      <w:keepLines/>
      <w:spacing w:after="0"/>
      <w:ind w:left="293" w:hanging="10"/>
      <w:jc w:val="center"/>
      <w:outlineLvl w:val="3"/>
    </w:pPr>
    <w:rPr>
      <w:rFonts w:ascii="Calibri" w:eastAsia="Calibri" w:hAnsi="Calibri" w:cs="Calibri"/>
      <w:color w:val="000000"/>
      <w:lang w:eastAsia="bg-BG"/>
    </w:rPr>
  </w:style>
  <w:style w:type="paragraph" w:styleId="5">
    <w:name w:val="heading 5"/>
    <w:next w:val="a"/>
    <w:link w:val="50"/>
    <w:uiPriority w:val="9"/>
    <w:unhideWhenUsed/>
    <w:qFormat/>
    <w:rsid w:val="00362810"/>
    <w:pPr>
      <w:keepNext/>
      <w:keepLines/>
      <w:spacing w:after="0"/>
      <w:ind w:left="293" w:hanging="10"/>
      <w:outlineLvl w:val="4"/>
    </w:pPr>
    <w:rPr>
      <w:rFonts w:ascii="Calibri" w:eastAsia="Calibri" w:hAnsi="Calibri" w:cs="Calibri"/>
      <w:color w:val="000000"/>
      <w:sz w:val="20"/>
      <w:u w:val="single" w:color="00000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62810"/>
    <w:rPr>
      <w:rFonts w:ascii="Calibri" w:eastAsia="Calibri" w:hAnsi="Calibri" w:cs="Calibri"/>
      <w:color w:val="000000"/>
      <w:sz w:val="36"/>
      <w:u w:val="single" w:color="000000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362810"/>
    <w:rPr>
      <w:rFonts w:ascii="Calibri" w:eastAsia="Calibri" w:hAnsi="Calibri" w:cs="Calibri"/>
      <w:color w:val="000000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362810"/>
    <w:rPr>
      <w:rFonts w:ascii="Calibri" w:eastAsia="Calibri" w:hAnsi="Calibri" w:cs="Calibri"/>
      <w:color w:val="000000"/>
      <w:lang w:eastAsia="bg-BG"/>
    </w:rPr>
  </w:style>
  <w:style w:type="character" w:customStyle="1" w:styleId="40">
    <w:name w:val="Заглавие 4 Знак"/>
    <w:basedOn w:val="a0"/>
    <w:link w:val="4"/>
    <w:uiPriority w:val="9"/>
    <w:rsid w:val="00362810"/>
    <w:rPr>
      <w:rFonts w:ascii="Calibri" w:eastAsia="Calibri" w:hAnsi="Calibri" w:cs="Calibri"/>
      <w:color w:val="000000"/>
      <w:lang w:eastAsia="bg-BG"/>
    </w:rPr>
  </w:style>
  <w:style w:type="character" w:customStyle="1" w:styleId="50">
    <w:name w:val="Заглавие 5 Знак"/>
    <w:basedOn w:val="a0"/>
    <w:link w:val="5"/>
    <w:uiPriority w:val="9"/>
    <w:rsid w:val="00362810"/>
    <w:rPr>
      <w:rFonts w:ascii="Calibri" w:eastAsia="Calibri" w:hAnsi="Calibri" w:cs="Calibri"/>
      <w:color w:val="000000"/>
      <w:sz w:val="20"/>
      <w:u w:val="single" w:color="000000"/>
      <w:lang w:eastAsia="bg-BG"/>
    </w:rPr>
  </w:style>
  <w:style w:type="numbering" w:customStyle="1" w:styleId="11">
    <w:name w:val="Без списък1"/>
    <w:next w:val="a2"/>
    <w:uiPriority w:val="99"/>
    <w:semiHidden/>
    <w:unhideWhenUsed/>
    <w:rsid w:val="00362810"/>
  </w:style>
  <w:style w:type="table" w:customStyle="1" w:styleId="TableGrid">
    <w:name w:val="TableGrid"/>
    <w:rsid w:val="00362810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362810"/>
    <w:pPr>
      <w:tabs>
        <w:tab w:val="center" w:pos="4536"/>
        <w:tab w:val="right" w:pos="9072"/>
      </w:tabs>
      <w:spacing w:after="0" w:line="240" w:lineRule="auto"/>
      <w:ind w:right="5" w:firstLine="273"/>
      <w:jc w:val="both"/>
    </w:pPr>
    <w:rPr>
      <w:rFonts w:ascii="Calibri" w:eastAsia="Calibri" w:hAnsi="Calibri" w:cs="Calibri"/>
      <w:color w:val="000000"/>
      <w:sz w:val="20"/>
      <w:lang w:eastAsia="bg-BG"/>
    </w:rPr>
  </w:style>
  <w:style w:type="character" w:customStyle="1" w:styleId="a4">
    <w:name w:val="Горен колонтитул Знак"/>
    <w:basedOn w:val="a0"/>
    <w:link w:val="a3"/>
    <w:uiPriority w:val="99"/>
    <w:rsid w:val="00362810"/>
    <w:rPr>
      <w:rFonts w:ascii="Calibri" w:eastAsia="Calibri" w:hAnsi="Calibri" w:cs="Calibri"/>
      <w:color w:val="000000"/>
      <w:sz w:val="20"/>
      <w:lang w:eastAsia="bg-BG"/>
    </w:rPr>
  </w:style>
  <w:style w:type="paragraph" w:styleId="a5">
    <w:name w:val="List Paragraph"/>
    <w:basedOn w:val="a"/>
    <w:uiPriority w:val="34"/>
    <w:qFormat/>
    <w:rsid w:val="00362810"/>
    <w:pPr>
      <w:spacing w:after="5" w:line="237" w:lineRule="auto"/>
      <w:ind w:left="720" w:right="5" w:firstLine="273"/>
      <w:contextualSpacing/>
      <w:jc w:val="both"/>
    </w:pPr>
    <w:rPr>
      <w:rFonts w:ascii="Calibri" w:eastAsia="Calibri" w:hAnsi="Calibri" w:cs="Calibri"/>
      <w:color w:val="000000"/>
      <w:sz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1304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D.Mitev</dc:creator>
  <cp:keywords/>
  <dc:description/>
  <cp:lastModifiedBy>D.Mitev</cp:lastModifiedBy>
  <cp:revision>1</cp:revision>
  <dcterms:created xsi:type="dcterms:W3CDTF">2018-06-29T12:08:00Z</dcterms:created>
  <dcterms:modified xsi:type="dcterms:W3CDTF">2018-06-29T12:11:00Z</dcterms:modified>
</cp:coreProperties>
</file>