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BD61" w14:textId="77777777" w:rsidR="004A3467" w:rsidRPr="00312292" w:rsidRDefault="004A3467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1D4FF66D" w14:textId="77777777" w:rsidR="004A3467" w:rsidRPr="00312292" w:rsidRDefault="004A3467" w:rsidP="00312292">
      <w:pPr>
        <w:jc w:val="center"/>
        <w:rPr>
          <w:rFonts w:ascii="Times New Roman" w:hAnsi="Times New Roman"/>
          <w:b/>
          <w:sz w:val="24"/>
        </w:rPr>
      </w:pPr>
    </w:p>
    <w:p w14:paraId="1FAD7251" w14:textId="77777777" w:rsidR="004A3467" w:rsidRPr="00312292" w:rsidRDefault="004A3467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</w:t>
      </w:r>
      <w:r>
        <w:rPr>
          <w:rFonts w:ascii="Times New Roman" w:hAnsi="Times New Roman"/>
          <w:b/>
          <w:sz w:val="24"/>
          <w:lang w:val="en-US"/>
        </w:rPr>
        <w:t>,</w:t>
      </w:r>
      <w:r w:rsidRPr="00312292">
        <w:rPr>
          <w:rFonts w:ascii="Times New Roman" w:hAnsi="Times New Roman"/>
          <w:b/>
          <w:sz w:val="24"/>
        </w:rPr>
        <w:t xml:space="preserve"> СВЪРЗАНИ С ПРАВАТА НА СОБСТВЕНОСТ И ПОЛЗВАНЕ, ПРАВАТА НА РАБОТНИЦИТЕ И МЕСТНИТЕ ОБЩНОСТИ В</w:t>
      </w:r>
    </w:p>
    <w:p w14:paraId="5C07422D" w14:textId="77777777" w:rsidR="004A3467" w:rsidRPr="001A0026" w:rsidRDefault="004A3467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color w:val="000000"/>
          <w:sz w:val="24"/>
        </w:rPr>
        <w:t>ТП ДГС</w:t>
      </w:r>
      <w:r w:rsidRPr="001A0026">
        <w:rPr>
          <w:rFonts w:ascii="Times New Roman" w:hAnsi="Times New Roman"/>
          <w:b/>
          <w:color w:val="000000"/>
          <w:sz w:val="24"/>
        </w:rPr>
        <w:t xml:space="preserve"> </w:t>
      </w:r>
      <w:r>
        <w:rPr>
          <w:rFonts w:ascii="Times New Roman" w:hAnsi="Times New Roman"/>
          <w:b/>
          <w:color w:val="000000"/>
          <w:sz w:val="24"/>
        </w:rPr>
        <w:t>Буйновци</w:t>
      </w:r>
    </w:p>
    <w:p w14:paraId="1D828D65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</w:p>
    <w:p w14:paraId="34771563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регистриране, обработка и отговор на постъпили в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color w:val="000000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577C4B8F" w14:textId="77777777" w:rsidR="004A3467" w:rsidRPr="00312292" w:rsidRDefault="004A3467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566B898F" w14:textId="77777777" w:rsidR="004A3467" w:rsidRPr="00312292" w:rsidRDefault="004A3467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76892044" w14:textId="77777777" w:rsidR="004A3467" w:rsidRPr="00312292" w:rsidRDefault="004A3467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05A7D16F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b/>
          <w:sz w:val="24"/>
        </w:rPr>
        <w:t>.</w:t>
      </w:r>
    </w:p>
    <w:p w14:paraId="121A4533" w14:textId="77777777" w:rsidR="004A3467" w:rsidRPr="00312292" w:rsidRDefault="004A3467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14DD8002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/>
          <w:sz w:val="24"/>
        </w:rPr>
        <w:t xml:space="preserve">ТП </w:t>
      </w:r>
      <w:bookmarkStart w:id="0" w:name="_Hlk512342951"/>
      <w:r w:rsidRPr="00312292">
        <w:rPr>
          <w:rFonts w:ascii="Times New Roman" w:hAnsi="Times New Roman"/>
          <w:color w:val="000000"/>
          <w:sz w:val="24"/>
        </w:rPr>
        <w:t>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 </w:t>
      </w:r>
      <w:bookmarkEnd w:id="0"/>
      <w:r w:rsidRPr="00312292">
        <w:rPr>
          <w:rFonts w:ascii="Times New Roman" w:hAnsi="Times New Roman"/>
          <w:sz w:val="24"/>
        </w:rPr>
        <w:t xml:space="preserve">се ангажира в своевременното разглеждане и разрешаване на всички спорове касаещи </w:t>
      </w:r>
      <w:r w:rsidRPr="00312292">
        <w:rPr>
          <w:rFonts w:ascii="Times New Roman" w:hAnsi="Times New Roman"/>
          <w:color w:val="000000"/>
          <w:sz w:val="24"/>
        </w:rPr>
        <w:t xml:space="preserve">ТП </w:t>
      </w:r>
      <w:r w:rsidR="00520594" w:rsidRPr="00312292">
        <w:rPr>
          <w:rFonts w:ascii="Times New Roman" w:hAnsi="Times New Roman"/>
          <w:color w:val="000000"/>
          <w:sz w:val="24"/>
        </w:rPr>
        <w:t>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sz w:val="24"/>
        </w:rPr>
        <w:t>, като действията се основават на следните принципи:</w:t>
      </w:r>
    </w:p>
    <w:p w14:paraId="10849556" w14:textId="77777777" w:rsidR="004A3467" w:rsidRPr="00312292" w:rsidRDefault="004A3467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4961B818" w14:textId="77777777" w:rsidR="004A3467" w:rsidRPr="00312292" w:rsidRDefault="004A3467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44E03EDE" w14:textId="77777777" w:rsidR="004A3467" w:rsidRPr="00312292" w:rsidRDefault="004A3467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69D8B5CB" w14:textId="77777777" w:rsidR="004A3467" w:rsidRPr="00312292" w:rsidRDefault="004A3467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39C32335" w14:textId="77777777" w:rsidR="004A3467" w:rsidRPr="00312292" w:rsidRDefault="004A3467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действия;</w:t>
      </w:r>
    </w:p>
    <w:p w14:paraId="0E2A88C4" w14:textId="77777777" w:rsidR="004A3467" w:rsidRPr="00312292" w:rsidRDefault="004A3467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10CD78E2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</w:p>
    <w:p w14:paraId="35A339FD" w14:textId="77777777" w:rsidR="004A3467" w:rsidRPr="00312292" w:rsidRDefault="004A3467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51F4681D" w14:textId="4483D4CF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Съгласно определенията</w:t>
      </w:r>
      <w:r w:rsidR="00520594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дадени в Националния </w:t>
      </w:r>
      <w:r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 xml:space="preserve">тандарт </w:t>
      </w:r>
      <w:r>
        <w:rPr>
          <w:rFonts w:ascii="Times New Roman" w:hAnsi="Times New Roman"/>
          <w:sz w:val="24"/>
        </w:rPr>
        <w:t xml:space="preserve">за отговорно управление </w:t>
      </w:r>
      <w:r w:rsidRPr="00312292"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горите в </w:t>
      </w:r>
      <w:r w:rsidRPr="00312292">
        <w:rPr>
          <w:rFonts w:ascii="Times New Roman" w:hAnsi="Times New Roman"/>
          <w:sz w:val="24"/>
        </w:rPr>
        <w:t>България</w:t>
      </w:r>
      <w:r>
        <w:rPr>
          <w:rFonts w:ascii="Times New Roman" w:hAnsi="Times New Roman"/>
          <w:sz w:val="24"/>
        </w:rPr>
        <w:t xml:space="preserve">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израз на недоволство от страна на който и да било човек или организация, което недоволство е било представено на </w:t>
      </w:r>
      <w:r w:rsidRPr="00312292">
        <w:rPr>
          <w:rFonts w:ascii="Times New Roman" w:hAnsi="Times New Roman"/>
          <w:color w:val="000000"/>
          <w:sz w:val="24"/>
        </w:rPr>
        <w:t xml:space="preserve">ТП ДГС </w:t>
      </w:r>
      <w:r w:rsidRPr="00312292">
        <w:rPr>
          <w:rFonts w:ascii="Times New Roman" w:hAnsi="Times New Roman"/>
          <w:sz w:val="24"/>
        </w:rPr>
        <w:t xml:space="preserve">под формата на оплакване, и за което се очаква отговор от страна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Pr="00312292">
        <w:rPr>
          <w:rFonts w:ascii="Times New Roman" w:hAnsi="Times New Roman"/>
          <w:iCs/>
          <w:sz w:val="24"/>
        </w:rPr>
        <w:t>управленските дейности</w:t>
      </w:r>
      <w:r w:rsidRPr="00312292">
        <w:rPr>
          <w:rFonts w:ascii="Times New Roman" w:hAnsi="Times New Roman"/>
          <w:i/>
          <w:iCs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на </w:t>
      </w:r>
      <w:r w:rsidRPr="00312292">
        <w:rPr>
          <w:rFonts w:ascii="Times New Roman" w:hAnsi="Times New Roman"/>
          <w:iCs/>
          <w:sz w:val="24"/>
        </w:rPr>
        <w:t>Организацията</w:t>
      </w:r>
      <w:r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Pr="00312292">
        <w:rPr>
          <w:rFonts w:ascii="Times New Roman" w:hAnsi="Times New Roman"/>
          <w:iCs/>
          <w:sz w:val="24"/>
        </w:rPr>
        <w:t>принципите</w:t>
      </w:r>
      <w:r w:rsidRPr="00312292">
        <w:rPr>
          <w:rFonts w:ascii="Times New Roman" w:hAnsi="Times New Roman"/>
          <w:sz w:val="24"/>
        </w:rPr>
        <w:t xml:space="preserve"> и </w:t>
      </w:r>
      <w:r w:rsidRPr="00312292">
        <w:rPr>
          <w:rFonts w:ascii="Times New Roman" w:hAnsi="Times New Roman"/>
          <w:iCs/>
          <w:sz w:val="24"/>
        </w:rPr>
        <w:t>критериите</w:t>
      </w:r>
      <w:r w:rsidRPr="00312292">
        <w:rPr>
          <w:rFonts w:ascii="Times New Roman" w:hAnsi="Times New Roman"/>
          <w:sz w:val="24"/>
        </w:rPr>
        <w:t xml:space="preserve"> на </w:t>
      </w:r>
      <w:r w:rsidR="00147CA9">
        <w:rPr>
          <w:rFonts w:ascii="Times New Roman" w:hAnsi="Times New Roman"/>
          <w:sz w:val="24"/>
        </w:rPr>
        <w:t>Горската сертификация.</w:t>
      </w:r>
      <w:r w:rsidRPr="00312292">
        <w:rPr>
          <w:rFonts w:ascii="Times New Roman" w:hAnsi="Times New Roman"/>
          <w:sz w:val="24"/>
        </w:rPr>
        <w:t xml:space="preserve"> </w:t>
      </w:r>
    </w:p>
    <w:p w14:paraId="284B0C22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</w:p>
    <w:p w14:paraId="621D47E5" w14:textId="77777777" w:rsidR="004A3467" w:rsidRPr="00312292" w:rsidRDefault="004A3467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Механизъм за получаване, регистриране, обработка, разглеждане и отговор на оплаквания, сигнали и жалби.</w:t>
      </w:r>
    </w:p>
    <w:p w14:paraId="185C0A57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color w:val="000000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граждани, групи от граждани, организации и служители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color w:val="000000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E055F88" w14:textId="77777777" w:rsidR="004A3467" w:rsidRPr="00312292" w:rsidRDefault="00520594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Росица Илиева</w:t>
      </w:r>
      <w:r w:rsidR="004A3467" w:rsidRPr="001A0026">
        <w:rPr>
          <w:rFonts w:ascii="Times New Roman" w:hAnsi="Times New Roman"/>
          <w:b/>
          <w:sz w:val="24"/>
        </w:rPr>
        <w:t xml:space="preserve"> –</w:t>
      </w:r>
      <w:r w:rsidR="004A3467" w:rsidRPr="001A0026">
        <w:rPr>
          <w:rFonts w:ascii="Times New Roman" w:hAnsi="Times New Roman"/>
          <w:sz w:val="24"/>
        </w:rPr>
        <w:t xml:space="preserve"> </w:t>
      </w:r>
      <w:r w:rsidR="004A3467" w:rsidRPr="00312292">
        <w:rPr>
          <w:rFonts w:ascii="Times New Roman" w:hAnsi="Times New Roman"/>
          <w:sz w:val="24"/>
        </w:rPr>
        <w:t>технически секретар</w:t>
      </w:r>
      <w:r w:rsidR="004A3467" w:rsidRPr="001A0026">
        <w:rPr>
          <w:rFonts w:ascii="Times New Roman" w:hAnsi="Times New Roman"/>
          <w:sz w:val="24"/>
        </w:rPr>
        <w:t xml:space="preserve"> </w:t>
      </w:r>
      <w:r w:rsidR="004A3467" w:rsidRPr="00312292">
        <w:rPr>
          <w:rFonts w:ascii="Times New Roman" w:hAnsi="Times New Roman"/>
          <w:sz w:val="24"/>
        </w:rPr>
        <w:t>в</w:t>
      </w:r>
      <w:r w:rsidR="004A3467" w:rsidRPr="001A0026">
        <w:rPr>
          <w:rFonts w:ascii="Times New Roman" w:hAnsi="Times New Roman"/>
          <w:sz w:val="24"/>
        </w:rPr>
        <w:t xml:space="preserve"> </w:t>
      </w:r>
      <w:r w:rsidR="004A3467" w:rsidRPr="00312292">
        <w:rPr>
          <w:rFonts w:ascii="Times New Roman" w:hAnsi="Times New Roman"/>
          <w:color w:val="000000"/>
          <w:sz w:val="24"/>
        </w:rPr>
        <w:t>ТП ДГС</w:t>
      </w:r>
      <w:r>
        <w:rPr>
          <w:rFonts w:ascii="Times New Roman" w:hAnsi="Times New Roman"/>
          <w:color w:val="000000"/>
          <w:sz w:val="24"/>
        </w:rPr>
        <w:t xml:space="preserve"> Буйновци</w:t>
      </w:r>
      <w:r w:rsidR="004A3467" w:rsidRPr="00312292">
        <w:rPr>
          <w:rFonts w:ascii="Times New Roman" w:hAnsi="Times New Roman"/>
          <w:b/>
          <w:sz w:val="24"/>
        </w:rPr>
        <w:t xml:space="preserve"> - </w:t>
      </w:r>
      <w:r w:rsidR="004A3467" w:rsidRPr="00312292">
        <w:rPr>
          <w:rFonts w:ascii="Times New Roman" w:hAnsi="Times New Roman"/>
          <w:sz w:val="24"/>
        </w:rPr>
        <w:t>поддържа специализиран регистър на получените оплаквания, жалби и сигнали.</w:t>
      </w:r>
    </w:p>
    <w:p w14:paraId="4F2EB986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случай, че оплакването/ сигнала/ жалбата е приета устно, при възможност се отговаря веднага от приемащия служител, самостоятелно или съвместно с прекия му ръководител. При невъзможност за отговор веднага, приемащият служител, изисква информация и насърчава лицето да подаде писмен документ като му дава указания за това.</w:t>
      </w:r>
    </w:p>
    <w:p w14:paraId="4E9030B5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Писмените жалби се регистрират от техническият секретар в специализирания регистър по реда на процедурата за документооборота. Оплаквания/ жалби/ сигнали получени по електронен път се разпечатват и също се регистрират в специализирания регистър.</w:t>
      </w:r>
    </w:p>
    <w:p w14:paraId="0CA9603B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оплакването/ сигнала/ жалбата в специализирания регистър, техническият секретар ги предава на Директора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В случай, че оплакването/ сигнала/ жалбата касае Директора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color w:val="000000"/>
          <w:sz w:val="24"/>
        </w:rPr>
        <w:t>, същата се препраща към Държавното предприятие.</w:t>
      </w:r>
    </w:p>
    <w:p w14:paraId="58DD6E0E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Директорът назначава служител или комисия, които проучват и изясняват конкретния случай и подготвя отговор в писмена форма. Директорът резолира писмения отговор и организира изпращането на отговора до жалбоподателя според начина на получаване или по предварително посочен/ договорен начин и адрес. Отговорът на оплакването/ сигнала/ жалбата се извежда в специализирания регистър за жалби и копие от цялата преписка се оформя като отделно досие. </w:t>
      </w:r>
    </w:p>
    <w:p w14:paraId="41D3F8E3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Отговори на оплаквания/ сигнали/ жалби се изпращат на подателя в срок от 14 работни дни след завеждането на жалбата в специализирания регистър. В случаите,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7BFFE238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инж. </w:t>
      </w:r>
      <w:r w:rsidR="00520594">
        <w:rPr>
          <w:rFonts w:ascii="Times New Roman" w:hAnsi="Times New Roman"/>
          <w:sz w:val="24"/>
        </w:rPr>
        <w:t>Десислава Колева –</w:t>
      </w:r>
      <w:r w:rsidRPr="00312292">
        <w:rPr>
          <w:rFonts w:ascii="Times New Roman" w:hAnsi="Times New Roman"/>
          <w:sz w:val="24"/>
        </w:rPr>
        <w:t xml:space="preserve"> </w:t>
      </w:r>
      <w:r w:rsidR="00520594">
        <w:rPr>
          <w:rFonts w:ascii="Times New Roman" w:hAnsi="Times New Roman"/>
          <w:sz w:val="24"/>
        </w:rPr>
        <w:t xml:space="preserve">лесоинженер </w:t>
      </w:r>
      <w:r w:rsidRPr="00312292">
        <w:rPr>
          <w:rFonts w:ascii="Times New Roman" w:hAnsi="Times New Roman"/>
          <w:sz w:val="24"/>
        </w:rPr>
        <w:t xml:space="preserve">в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color w:val="000000"/>
          <w:sz w:val="24"/>
        </w:rPr>
        <w:t xml:space="preserve"> п</w:t>
      </w:r>
      <w:r w:rsidRPr="00312292">
        <w:rPr>
          <w:rFonts w:ascii="Times New Roman" w:hAnsi="Times New Roman"/>
          <w:sz w:val="24"/>
        </w:rPr>
        <w:t>оддържа актуално досие на всички минали и текущи спорове в т.ч.:</w:t>
      </w:r>
    </w:p>
    <w:p w14:paraId="229682AB" w14:textId="77777777" w:rsidR="004A3467" w:rsidRPr="00312292" w:rsidRDefault="004A3467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31FAB92" w14:textId="77777777" w:rsidR="004A3467" w:rsidRPr="00312292" w:rsidRDefault="004A3467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7105C485" w14:textId="77777777" w:rsidR="004A3467" w:rsidRPr="00312292" w:rsidRDefault="004A3467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05512346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</w:p>
    <w:p w14:paraId="14C2EFB3" w14:textId="77777777" w:rsidR="004A3467" w:rsidRPr="00312292" w:rsidRDefault="004A3467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относно спорове</w:t>
      </w:r>
      <w:r w:rsidR="00520594">
        <w:rPr>
          <w:rFonts w:ascii="Times New Roman" w:hAnsi="Times New Roman"/>
          <w:b/>
          <w:sz w:val="24"/>
        </w:rPr>
        <w:t>,</w:t>
      </w:r>
      <w:r w:rsidRPr="00312292">
        <w:rPr>
          <w:rFonts w:ascii="Times New Roman" w:hAnsi="Times New Roman"/>
          <w:b/>
          <w:sz w:val="24"/>
        </w:rPr>
        <w:t xml:space="preserve"> свързани с правата на собственост и ползване и другите права на местните общности и физическите лица</w:t>
      </w:r>
    </w:p>
    <w:p w14:paraId="15727382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ползване, правата на местните общности и други засегнати лица се използват всички възможности за разрешаване на съответния спор чрез въвличане на засегнатите/ заинтересованите страни и консултации с тях.</w:t>
      </w:r>
    </w:p>
    <w:p w14:paraId="62C5EEA8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5E619838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), като начинът за оповестяване се договаря по време на консултациите и се вписва в самия протокол.</w:t>
      </w:r>
    </w:p>
    <w:p w14:paraId="6119797A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със собствеността и/или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 или административно решение.</w:t>
      </w:r>
    </w:p>
    <w:p w14:paraId="2956350F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 xml:space="preserve">В случаи на доказано виновно от страна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>обственост и ползване или другите права на 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6B3E3DF7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4DDC0B70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0DAFB84F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</w:p>
    <w:p w14:paraId="293E6267" w14:textId="77777777" w:rsidR="004A3467" w:rsidRPr="00312292" w:rsidRDefault="004A3467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спорове свързани с правата на работниците</w:t>
      </w:r>
    </w:p>
    <w:p w14:paraId="5951C9A1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 разглеждане на оплаквания/ жалби/ сигнали свързани с правата на работещите в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 или браншова организация, юристи компетентни по прилагане на трудово-правното законодателство и представители на работещите в Организацията.</w:t>
      </w:r>
    </w:p>
    <w:p w14:paraId="31B118E1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Pr="00312292">
        <w:rPr>
          <w:rFonts w:ascii="Times New Roman" w:hAnsi="Times New Roman"/>
          <w:color w:val="000000"/>
          <w:sz w:val="24"/>
        </w:rPr>
        <w:t>ТП ДГС</w:t>
      </w:r>
      <w:r w:rsidR="00520594">
        <w:rPr>
          <w:rFonts w:ascii="Times New Roman" w:hAnsi="Times New Roman"/>
          <w:color w:val="000000"/>
          <w:sz w:val="24"/>
        </w:rPr>
        <w:t xml:space="preserve"> Буйновци</w:t>
      </w:r>
      <w:r w:rsidRPr="00312292">
        <w:rPr>
          <w:rFonts w:ascii="Times New Roman" w:hAnsi="Times New Roman"/>
          <w:b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работниците или нанесени щети върху тяхна </w:t>
      </w:r>
      <w:r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обственост, професионални заболявания и трудови злополуки се договарят справедливи обезщетения съобразно размера на нанесената щета.</w:t>
      </w:r>
    </w:p>
    <w:p w14:paraId="72143F16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0DC5168C" w14:textId="77777777" w:rsidR="004A3467" w:rsidRPr="00312292" w:rsidRDefault="004A3467" w:rsidP="00312292">
      <w:pPr>
        <w:jc w:val="both"/>
        <w:rPr>
          <w:rFonts w:ascii="Times New Roman" w:hAnsi="Times New Roman"/>
          <w:sz w:val="24"/>
        </w:rPr>
      </w:pPr>
    </w:p>
    <w:sectPr w:rsidR="004A3467" w:rsidRPr="00312292" w:rsidSect="00164F2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0754134">
    <w:abstractNumId w:val="4"/>
  </w:num>
  <w:num w:numId="2" w16cid:durableId="1505902462">
    <w:abstractNumId w:val="1"/>
  </w:num>
  <w:num w:numId="3" w16cid:durableId="1166672336">
    <w:abstractNumId w:val="0"/>
  </w:num>
  <w:num w:numId="4" w16cid:durableId="1839691058">
    <w:abstractNumId w:val="3"/>
  </w:num>
  <w:num w:numId="5" w16cid:durableId="856622641">
    <w:abstractNumId w:val="6"/>
  </w:num>
  <w:num w:numId="6" w16cid:durableId="1226532849">
    <w:abstractNumId w:val="2"/>
  </w:num>
  <w:num w:numId="7" w16cid:durableId="528570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43"/>
    <w:rsid w:val="00030683"/>
    <w:rsid w:val="00033C07"/>
    <w:rsid w:val="00081243"/>
    <w:rsid w:val="000B1725"/>
    <w:rsid w:val="000B7D2C"/>
    <w:rsid w:val="0014623A"/>
    <w:rsid w:val="00147CA9"/>
    <w:rsid w:val="00164F28"/>
    <w:rsid w:val="00174123"/>
    <w:rsid w:val="00197986"/>
    <w:rsid w:val="001A0026"/>
    <w:rsid w:val="001A70F0"/>
    <w:rsid w:val="001E5662"/>
    <w:rsid w:val="00312292"/>
    <w:rsid w:val="003B3886"/>
    <w:rsid w:val="003B6B81"/>
    <w:rsid w:val="003C1C28"/>
    <w:rsid w:val="004A3467"/>
    <w:rsid w:val="004D53A2"/>
    <w:rsid w:val="00520594"/>
    <w:rsid w:val="00630358"/>
    <w:rsid w:val="00630EA5"/>
    <w:rsid w:val="0066303E"/>
    <w:rsid w:val="006640A9"/>
    <w:rsid w:val="00683A39"/>
    <w:rsid w:val="00684FA1"/>
    <w:rsid w:val="006C53C8"/>
    <w:rsid w:val="00745F94"/>
    <w:rsid w:val="007D7A96"/>
    <w:rsid w:val="007E5A01"/>
    <w:rsid w:val="008A7BDB"/>
    <w:rsid w:val="008C1480"/>
    <w:rsid w:val="008D0764"/>
    <w:rsid w:val="00962525"/>
    <w:rsid w:val="009918D6"/>
    <w:rsid w:val="009A3649"/>
    <w:rsid w:val="00A02D34"/>
    <w:rsid w:val="00A9469B"/>
    <w:rsid w:val="00AA1EBE"/>
    <w:rsid w:val="00BC263A"/>
    <w:rsid w:val="00BC7097"/>
    <w:rsid w:val="00E327F3"/>
    <w:rsid w:val="00EA1383"/>
    <w:rsid w:val="00EC17B0"/>
    <w:rsid w:val="00EC555B"/>
    <w:rsid w:val="00F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42ED9"/>
  <w15:docId w15:val="{1B785A05-8FFC-4F2C-BE7D-2CF5C5D0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/>
    </w:pPr>
    <w:rPr>
      <w:rFonts w:eastAsia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D7A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138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link w:val="a4"/>
    <w:uiPriority w:val="99"/>
    <w:semiHidden/>
    <w:rsid w:val="00EA13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ВЪТРЕШНИ ПРАВИЛА</vt:lpstr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ВЪТРЕШНИ ПРАВИЛА</dc:title>
  <dc:subject/>
  <dc:creator>Alex</dc:creator>
  <cp:keywords/>
  <dc:description/>
  <cp:lastModifiedBy>D.Mitev</cp:lastModifiedBy>
  <cp:revision>2</cp:revision>
  <cp:lastPrinted>2018-04-24T11:29:00Z</cp:lastPrinted>
  <dcterms:created xsi:type="dcterms:W3CDTF">2022-06-14T07:12:00Z</dcterms:created>
  <dcterms:modified xsi:type="dcterms:W3CDTF">2022-06-14T07:12:00Z</dcterms:modified>
</cp:coreProperties>
</file>